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Style w:val="8"/>
        </w:rPr>
        <w:t>附件1</w:t>
      </w:r>
      <w:r>
        <w:rPr>
          <w:rStyle w:val="8"/>
          <w:rFonts w:hint="default"/>
        </w:rPr>
        <w:t>：</w:t>
      </w:r>
      <w:r>
        <w:rPr>
          <w:rFonts w:hint="default"/>
        </w:rPr>
        <w:t xml:space="preserve">      </w:t>
      </w:r>
    </w:p>
    <w:p>
      <w:pPr>
        <w:bidi w:val="0"/>
        <w:jc w:val="center"/>
      </w:pPr>
      <w:bookmarkStart w:id="0" w:name="_GoBack"/>
      <w:r>
        <w:rPr>
          <w:rStyle w:val="9"/>
        </w:rPr>
        <w:t>岗位</w:t>
      </w:r>
      <w:r>
        <w:rPr>
          <w:rStyle w:val="9"/>
          <w:rFonts w:hint="default"/>
        </w:rPr>
        <w:t>简介表</w:t>
      </w:r>
      <w:bookmarkEnd w:id="0"/>
    </w:p>
    <w:tbl>
      <w:tblPr>
        <w:tblW w:w="8216" w:type="dxa"/>
        <w:tblCellSpacing w:w="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538"/>
        <w:gridCol w:w="747"/>
        <w:gridCol w:w="1140"/>
        <w:gridCol w:w="500"/>
        <w:gridCol w:w="679"/>
        <w:gridCol w:w="622"/>
        <w:gridCol w:w="185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岗位</w:t>
            </w:r>
          </w:p>
          <w:p>
            <w:pPr>
              <w:bidi w:val="0"/>
            </w:pPr>
            <w:r>
              <w:t>名称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招聘</w:t>
            </w:r>
          </w:p>
          <w:p>
            <w:pPr>
              <w:bidi w:val="0"/>
            </w:pPr>
            <w:r>
              <w:t>人数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年龄</w:t>
            </w:r>
          </w:p>
          <w:p>
            <w:pPr>
              <w:bidi w:val="0"/>
            </w:pPr>
            <w:r>
              <w:t>要求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专业</w:t>
            </w:r>
          </w:p>
          <w:p>
            <w:pPr>
              <w:bidi w:val="0"/>
            </w:pPr>
            <w:r>
              <w:t>要求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开考</w:t>
            </w:r>
          </w:p>
          <w:p>
            <w:pPr>
              <w:bidi w:val="0"/>
            </w:pPr>
            <w:r>
              <w:t>比例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学历</w:t>
            </w:r>
          </w:p>
          <w:p>
            <w:pPr>
              <w:bidi w:val="0"/>
            </w:pPr>
            <w:r>
              <w:t>要求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考试</w:t>
            </w:r>
          </w:p>
          <w:p>
            <w:pPr>
              <w:bidi w:val="0"/>
            </w:pPr>
            <w:r>
              <w:t>形式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其他</w:t>
            </w:r>
          </w:p>
          <w:p>
            <w:pPr>
              <w:bidi w:val="0"/>
            </w:pPr>
            <w:r>
              <w:t>要求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362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01</w:t>
            </w:r>
            <w:r>
              <w:rPr>
                <w:rFonts w:hint="eastAsia"/>
              </w:rPr>
              <w:t>医生岗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10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临床医学、中医学、中西医结合、农村医学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笔试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  <w:r>
              <w:t>、</w:t>
            </w:r>
            <w:r>
              <w:rPr>
                <w:rFonts w:hint="eastAsia"/>
              </w:rPr>
              <w:t>具有相应执业（助理）医师资格</w:t>
            </w:r>
          </w:p>
          <w:p>
            <w:pPr>
              <w:bidi w:val="0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、取得中级及以上职称，年龄放宽至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6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02</w:t>
            </w:r>
            <w:r>
              <w:rPr>
                <w:rFonts w:hint="eastAsia"/>
              </w:rPr>
              <w:t>医生岗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12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临床医学、中医学、中西医结合、农村医学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  <w:r>
              <w:t>、</w:t>
            </w:r>
            <w:r>
              <w:rPr>
                <w:rFonts w:hint="eastAsia"/>
              </w:rPr>
              <w:t>具有相应执业（助理）医师资格</w:t>
            </w:r>
          </w:p>
          <w:p>
            <w:pPr>
              <w:bidi w:val="0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、具有执业医师资格的年龄可以放宽至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周岁，中级</w:t>
            </w:r>
            <w:r>
              <w:t>及</w:t>
            </w:r>
            <w:r>
              <w:rPr>
                <w:rFonts w:hint="eastAsia"/>
              </w:rPr>
              <w:t>以上职称或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年以来参与经开区疫情防控工作，获得区级及以上表彰的年龄放宽至</w:t>
            </w: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03</w:t>
            </w:r>
            <w:r>
              <w:rPr>
                <w:rFonts w:hint="eastAsia"/>
              </w:rPr>
              <w:t>护理岗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10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护理、涉外护理、助产、护理学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中专及以上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、具备护士资格证书</w:t>
            </w:r>
          </w:p>
          <w:p>
            <w:pPr>
              <w:bidi w:val="0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、中级</w:t>
            </w:r>
            <w:r>
              <w:t>及</w:t>
            </w:r>
            <w:r>
              <w:rPr>
                <w:rFonts w:hint="eastAsia"/>
              </w:rPr>
              <w:t>以上职称或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年以来参与经开区疫情防控工作，获得区级及以上表彰的年龄放宽至</w:t>
            </w: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362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04</w:t>
            </w:r>
            <w:r>
              <w:rPr>
                <w:rFonts w:hint="eastAsia"/>
              </w:rPr>
              <w:t>护理岗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10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护理、涉外护理、助产、护理学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中专及以上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、具备护士资格证书</w:t>
            </w:r>
          </w:p>
          <w:p>
            <w:pPr>
              <w:bidi w:val="0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、中级</w:t>
            </w:r>
            <w:r>
              <w:t>及</w:t>
            </w:r>
            <w:r>
              <w:rPr>
                <w:rFonts w:hint="eastAsia"/>
              </w:rPr>
              <w:t>以上职称或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年以来参与经开区疫情防控工作，获得区级及以上表彰的年龄放宽至</w:t>
            </w: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05</w:t>
            </w:r>
            <w:r>
              <w:rPr>
                <w:rFonts w:hint="eastAsia"/>
              </w:rPr>
              <w:t>护理岗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10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护理、涉外护理、助产、护理学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中专及以上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、具备护士资格证书</w:t>
            </w:r>
          </w:p>
          <w:p>
            <w:pPr>
              <w:bidi w:val="0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、中级</w:t>
            </w:r>
            <w:r>
              <w:t>及</w:t>
            </w:r>
            <w:r>
              <w:rPr>
                <w:rFonts w:hint="eastAsia"/>
              </w:rPr>
              <w:t>以上职称或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年以来参与经开区疫情防控工作，获得区级及以上表彰的年龄放宽至</w:t>
            </w: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06</w:t>
            </w:r>
            <w:r>
              <w:rPr>
                <w:rFonts w:hint="eastAsia"/>
              </w:rPr>
              <w:t>医技岗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6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药学、康复治疗技术、康复工程技术、医学影像技术、医疗设备技术、</w:t>
            </w:r>
            <w:r>
              <w:rPr>
                <w:rFonts w:hint="eastAsia"/>
              </w:rPr>
              <w:t>临床医学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07</w:t>
            </w:r>
            <w:r>
              <w:rPr>
                <w:rFonts w:hint="eastAsia"/>
              </w:rPr>
              <w:t>管理岗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45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(1976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临床医学、卫生事业管理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1:3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7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08</w:t>
            </w:r>
            <w:r>
              <w:rPr>
                <w:rFonts w:hint="eastAsia"/>
              </w:rPr>
              <w:t>检验岗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2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卫生检验、医学检验、医学检疫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1:1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面试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、从事核酸检测相关工作；</w:t>
            </w:r>
          </w:p>
          <w:p>
            <w:pPr>
              <w:bidi w:val="0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、具有检验资格证书并在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年内取得</w:t>
            </w:r>
            <w:r>
              <w:rPr>
                <w:rFonts w:hint="default"/>
              </w:rPr>
              <w:t>PCR</w:t>
            </w:r>
            <w:r>
              <w:rPr>
                <w:rFonts w:hint="eastAsia"/>
              </w:rPr>
              <w:t>操作培训证书；</w:t>
            </w:r>
          </w:p>
          <w:p>
            <w:pPr>
              <w:bidi w:val="0"/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、具有新冠核酸检测相关工作经验，年龄放宽至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面向社会招聘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  <w:tblCellSpacing w:w="0" w:type="dxa"/>
        </w:trPr>
        <w:tc>
          <w:tcPr>
            <w:tcW w:w="67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09</w:t>
            </w:r>
            <w:r>
              <w:rPr>
                <w:rFonts w:hint="eastAsia"/>
              </w:rPr>
              <w:t>驾驶员</w:t>
            </w:r>
          </w:p>
        </w:tc>
        <w:tc>
          <w:tcPr>
            <w:tcW w:w="539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周岁及以下</w:t>
            </w:r>
            <w:r>
              <w:rPr>
                <w:rFonts w:hint="default"/>
              </w:rPr>
              <w:t>(1986</w:t>
            </w:r>
            <w:r>
              <w:rPr>
                <w:rFonts w:hint="eastAsia"/>
              </w:rPr>
              <w:t>年10月11日及以后出生）</w:t>
            </w:r>
          </w:p>
        </w:tc>
        <w:tc>
          <w:tcPr>
            <w:tcW w:w="114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不限</w:t>
            </w:r>
          </w:p>
        </w:tc>
        <w:tc>
          <w:tcPr>
            <w:tcW w:w="47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default"/>
              </w:rPr>
              <w:t>1:1</w:t>
            </w:r>
          </w:p>
        </w:tc>
        <w:tc>
          <w:tcPr>
            <w:tcW w:w="68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大专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62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技能测试</w:t>
            </w:r>
          </w:p>
        </w:tc>
        <w:tc>
          <w:tcPr>
            <w:tcW w:w="1863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1、从事疫情防控高风险人群转运工作</w:t>
            </w:r>
          </w:p>
          <w:p>
            <w:pPr>
              <w:bidi w:val="0"/>
            </w:pPr>
            <w:r>
              <w:t>2、</w:t>
            </w:r>
            <w:r>
              <w:rPr>
                <w:rFonts w:hint="default"/>
              </w:rPr>
              <w:t>2020</w:t>
            </w:r>
            <w:r>
              <w:t>年以来参与经开区疫情防控工作，获得区级及以上表彰的年龄放宽至</w:t>
            </w:r>
            <w:r>
              <w:rPr>
                <w:rFonts w:hint="default"/>
              </w:rPr>
              <w:t>45</w:t>
            </w:r>
            <w:r>
              <w:t>周岁</w:t>
            </w:r>
          </w:p>
        </w:tc>
        <w:tc>
          <w:tcPr>
            <w:tcW w:w="14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面向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年以来参与经开区疫情防控工作</w:t>
            </w:r>
            <w:r>
              <w:t>的人员</w:t>
            </w:r>
            <w:r>
              <w:rPr>
                <w:rFonts w:hint="eastAsia"/>
              </w:rPr>
              <w:t>招聘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TY5NDY1NjMyYTcwNDRhMTkwZmY2MWJiYjUyN2IifQ=="/>
  </w:docVars>
  <w:rsids>
    <w:rsidRoot w:val="32E01270"/>
    <w:rsid w:val="32E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uiPriority w:val="0"/>
    <w:rPr>
      <w:b/>
      <w:kern w:val="44"/>
      <w:sz w:val="44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2022-10-12T01:23:00Z</dcterms:created>
  <dc:creator>Administrator</dc:creator>
  <cp:lastModifiedBy>Administrator</cp:lastModifiedBy>
  <dcterms:modified xsi:type="dcterms:W3CDTF">2022-10-12T01:24:59Z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1223F595F8C544FEA6AC1211A0624E8C</vt:lpwstr>
  </property>
</Properties>
</file>